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76" w:rsidRDefault="00CF7B76" w:rsidP="00E747D7">
      <w:pPr>
        <w:spacing w:after="0" w:line="240" w:lineRule="auto"/>
        <w:jc w:val="center"/>
        <w:rPr>
          <w:rFonts w:ascii="AR BLANCA" w:hAnsi="AR BLANCA"/>
          <w:b/>
          <w:sz w:val="48"/>
          <w:szCs w:val="48"/>
        </w:rPr>
      </w:pPr>
      <w:r>
        <w:rPr>
          <w:rFonts w:ascii="AR BLANCA" w:hAnsi="AR BLANCA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15765</wp:posOffset>
            </wp:positionH>
            <wp:positionV relativeFrom="paragraph">
              <wp:posOffset>-44340</wp:posOffset>
            </wp:positionV>
            <wp:extent cx="7407468" cy="3092803"/>
            <wp:effectExtent l="19050" t="0" r="2982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22" cy="309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7B76" w:rsidRDefault="00CF7B76" w:rsidP="00E747D7">
      <w:pPr>
        <w:spacing w:after="0" w:line="240" w:lineRule="auto"/>
        <w:jc w:val="center"/>
        <w:rPr>
          <w:rFonts w:ascii="AR BLANCA" w:hAnsi="AR BLANCA"/>
          <w:b/>
          <w:sz w:val="48"/>
          <w:szCs w:val="48"/>
        </w:rPr>
      </w:pPr>
    </w:p>
    <w:p w:rsidR="00CF7B76" w:rsidRDefault="00CF7B76" w:rsidP="00E747D7">
      <w:pPr>
        <w:spacing w:after="0" w:line="240" w:lineRule="auto"/>
        <w:jc w:val="center"/>
        <w:rPr>
          <w:rFonts w:ascii="AR BLANCA" w:hAnsi="AR BLANCA"/>
          <w:b/>
          <w:sz w:val="48"/>
          <w:szCs w:val="48"/>
        </w:rPr>
      </w:pPr>
    </w:p>
    <w:p w:rsidR="00CF7B76" w:rsidRDefault="00CF7B76" w:rsidP="00E747D7">
      <w:pPr>
        <w:spacing w:after="0" w:line="240" w:lineRule="auto"/>
        <w:jc w:val="center"/>
        <w:rPr>
          <w:rFonts w:ascii="AR BLANCA" w:hAnsi="AR BLANCA"/>
          <w:b/>
          <w:sz w:val="48"/>
          <w:szCs w:val="48"/>
        </w:rPr>
      </w:pPr>
    </w:p>
    <w:p w:rsidR="00CF7B76" w:rsidRDefault="00CF7B76" w:rsidP="00E747D7">
      <w:pPr>
        <w:spacing w:after="0" w:line="240" w:lineRule="auto"/>
        <w:jc w:val="center"/>
        <w:rPr>
          <w:rFonts w:ascii="AR BLANCA" w:hAnsi="AR BLANCA"/>
          <w:b/>
          <w:sz w:val="48"/>
          <w:szCs w:val="48"/>
        </w:rPr>
      </w:pPr>
    </w:p>
    <w:p w:rsidR="00CF7B76" w:rsidRDefault="00CF7B76" w:rsidP="00E747D7">
      <w:pPr>
        <w:spacing w:after="0" w:line="240" w:lineRule="auto"/>
        <w:jc w:val="center"/>
        <w:rPr>
          <w:rFonts w:ascii="AR BLANCA" w:hAnsi="AR BLANCA"/>
          <w:b/>
          <w:sz w:val="48"/>
          <w:szCs w:val="48"/>
        </w:rPr>
      </w:pPr>
    </w:p>
    <w:p w:rsidR="00CF7B76" w:rsidRDefault="00CF7B76" w:rsidP="00E747D7">
      <w:pPr>
        <w:spacing w:after="0" w:line="240" w:lineRule="auto"/>
        <w:jc w:val="center"/>
        <w:rPr>
          <w:rFonts w:ascii="AR BLANCA" w:hAnsi="AR BLANCA"/>
          <w:b/>
          <w:sz w:val="48"/>
          <w:szCs w:val="48"/>
        </w:rPr>
      </w:pPr>
    </w:p>
    <w:p w:rsidR="00CF7B76" w:rsidRDefault="00CF7B76" w:rsidP="00E747D7">
      <w:pPr>
        <w:spacing w:after="0" w:line="240" w:lineRule="auto"/>
        <w:jc w:val="center"/>
        <w:rPr>
          <w:rFonts w:ascii="AR BLANCA" w:hAnsi="AR BLANCA"/>
          <w:b/>
          <w:sz w:val="48"/>
          <w:szCs w:val="48"/>
        </w:rPr>
      </w:pPr>
    </w:p>
    <w:p w:rsidR="003B74EB" w:rsidRPr="003B74EB" w:rsidRDefault="00E267CC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40"/>
          <w:szCs w:val="40"/>
        </w:rPr>
      </w:pPr>
      <w:r>
        <w:rPr>
          <w:rFonts w:ascii="Tahoma" w:hAnsi="Tahoma" w:cs="Tahoma"/>
          <w:b/>
          <w:i/>
          <w:sz w:val="40"/>
          <w:szCs w:val="40"/>
        </w:rPr>
        <w:t>JAME</w:t>
      </w:r>
      <w:r w:rsidR="003B74EB" w:rsidRPr="003B74EB">
        <w:rPr>
          <w:rFonts w:ascii="Tahoma" w:hAnsi="Tahoma" w:cs="Tahoma"/>
          <w:b/>
          <w:i/>
          <w:sz w:val="40"/>
          <w:szCs w:val="40"/>
        </w:rPr>
        <w:t>SON’S HOT TODDY £4.50</w:t>
      </w:r>
    </w:p>
    <w:p w:rsidR="003B74EB" w:rsidRPr="003B74EB" w:rsidRDefault="00E267CC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Jame</w:t>
      </w:r>
      <w:r w:rsidR="003B74EB" w:rsidRPr="003B74EB">
        <w:rPr>
          <w:rFonts w:ascii="Tahoma" w:hAnsi="Tahoma" w:cs="Tahoma"/>
          <w:sz w:val="40"/>
          <w:szCs w:val="40"/>
        </w:rPr>
        <w:t>son</w:t>
      </w:r>
      <w:r>
        <w:rPr>
          <w:rFonts w:ascii="Tahoma" w:hAnsi="Tahoma" w:cs="Tahoma"/>
          <w:sz w:val="40"/>
          <w:szCs w:val="40"/>
        </w:rPr>
        <w:t>’s</w:t>
      </w:r>
      <w:r w:rsidR="003B74EB" w:rsidRPr="003B74EB">
        <w:rPr>
          <w:rFonts w:ascii="Tahoma" w:hAnsi="Tahoma" w:cs="Tahoma"/>
          <w:sz w:val="40"/>
          <w:szCs w:val="40"/>
        </w:rPr>
        <w:t xml:space="preserve"> Irish whiskey, honey, lemon and winter spices</w:t>
      </w: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40"/>
          <w:szCs w:val="40"/>
        </w:rPr>
      </w:pP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40"/>
          <w:szCs w:val="40"/>
        </w:rPr>
      </w:pPr>
      <w:r w:rsidRPr="003B74EB">
        <w:rPr>
          <w:rFonts w:ascii="Tahoma" w:hAnsi="Tahoma" w:cs="Tahoma"/>
          <w:b/>
          <w:i/>
          <w:sz w:val="40"/>
          <w:szCs w:val="40"/>
        </w:rPr>
        <w:t>BAILEYS LATTE £5.50</w:t>
      </w: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 w:rsidRPr="003B74EB">
        <w:rPr>
          <w:rFonts w:ascii="Tahoma" w:hAnsi="Tahoma" w:cs="Tahoma"/>
          <w:sz w:val="40"/>
          <w:szCs w:val="40"/>
        </w:rPr>
        <w:t>A large latte with a double Baileys</w:t>
      </w: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40"/>
          <w:szCs w:val="40"/>
        </w:rPr>
      </w:pP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40"/>
          <w:szCs w:val="40"/>
        </w:rPr>
      </w:pPr>
      <w:r w:rsidRPr="003B74EB">
        <w:rPr>
          <w:rFonts w:ascii="Tahoma" w:hAnsi="Tahoma" w:cs="Tahoma"/>
          <w:b/>
          <w:i/>
          <w:sz w:val="40"/>
          <w:szCs w:val="40"/>
        </w:rPr>
        <w:t>MULLED WINE glass £4.95 jug £15.95</w:t>
      </w:r>
    </w:p>
    <w:p w:rsidR="003B74EB" w:rsidRPr="003B74EB" w:rsidRDefault="003B74EB" w:rsidP="003B74E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40"/>
          <w:szCs w:val="40"/>
        </w:rPr>
      </w:pPr>
      <w:r w:rsidRPr="003B74EB">
        <w:rPr>
          <w:rFonts w:ascii="Tahoma" w:hAnsi="Tahoma" w:cs="Tahoma"/>
          <w:sz w:val="40"/>
          <w:szCs w:val="40"/>
        </w:rPr>
        <w:t xml:space="preserve">Red wine, fresh orange and mixed winter spices </w:t>
      </w: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40"/>
          <w:szCs w:val="40"/>
        </w:rPr>
      </w:pP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40"/>
          <w:szCs w:val="40"/>
        </w:rPr>
      </w:pPr>
      <w:r w:rsidRPr="003B74EB">
        <w:rPr>
          <w:rFonts w:ascii="Tahoma" w:hAnsi="Tahoma" w:cs="Tahoma"/>
          <w:b/>
          <w:i/>
          <w:sz w:val="40"/>
          <w:szCs w:val="40"/>
        </w:rPr>
        <w:t>BAILEYS HOT CHOCOLATE £5.95</w:t>
      </w: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 w:rsidRPr="003B74EB">
        <w:rPr>
          <w:rFonts w:ascii="Tahoma" w:hAnsi="Tahoma" w:cs="Tahoma"/>
          <w:sz w:val="40"/>
          <w:szCs w:val="40"/>
        </w:rPr>
        <w:t>A large Cadburys hot chocolate with a double Baileys topped with cream and marshmallows</w:t>
      </w: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40"/>
          <w:szCs w:val="40"/>
        </w:rPr>
      </w:pP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40"/>
          <w:szCs w:val="40"/>
        </w:rPr>
      </w:pPr>
      <w:r w:rsidRPr="003B74EB">
        <w:rPr>
          <w:rFonts w:ascii="Tahoma" w:hAnsi="Tahoma" w:cs="Tahoma"/>
          <w:b/>
          <w:i/>
          <w:sz w:val="40"/>
          <w:szCs w:val="40"/>
        </w:rPr>
        <w:t>BAILEYS CARAMEL HOT CHOCOLATE £5.95</w:t>
      </w: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 w:rsidRPr="003B74EB">
        <w:rPr>
          <w:rFonts w:ascii="Tahoma" w:hAnsi="Tahoma" w:cs="Tahoma"/>
          <w:sz w:val="40"/>
          <w:szCs w:val="40"/>
        </w:rPr>
        <w:t>A large Cadburys hot chocolate with caramel syrup and a double Baileys topped with cream and marshmallows</w:t>
      </w: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3B74EB" w:rsidRPr="003B74EB" w:rsidRDefault="00E267CC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40"/>
          <w:szCs w:val="40"/>
        </w:rPr>
      </w:pPr>
      <w:r>
        <w:rPr>
          <w:rFonts w:ascii="Tahoma" w:hAnsi="Tahoma" w:cs="Tahoma"/>
          <w:b/>
          <w:i/>
          <w:sz w:val="40"/>
          <w:szCs w:val="40"/>
        </w:rPr>
        <w:t>JAME</w:t>
      </w:r>
      <w:r w:rsidR="003B74EB" w:rsidRPr="003B74EB">
        <w:rPr>
          <w:rFonts w:ascii="Tahoma" w:hAnsi="Tahoma" w:cs="Tahoma"/>
          <w:b/>
          <w:i/>
          <w:sz w:val="40"/>
          <w:szCs w:val="40"/>
        </w:rPr>
        <w:t>SON’S HOT CHOCOLATE £5.95</w:t>
      </w: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 w:rsidRPr="003B74EB">
        <w:rPr>
          <w:rFonts w:ascii="Tahoma" w:hAnsi="Tahoma" w:cs="Tahoma"/>
          <w:sz w:val="40"/>
          <w:szCs w:val="40"/>
        </w:rPr>
        <w:t>A large Cadburys h</w:t>
      </w:r>
      <w:r w:rsidR="00E267CC">
        <w:rPr>
          <w:rFonts w:ascii="Tahoma" w:hAnsi="Tahoma" w:cs="Tahoma"/>
          <w:sz w:val="40"/>
          <w:szCs w:val="40"/>
        </w:rPr>
        <w:t>ot chocolate with a shot of Jame</w:t>
      </w:r>
      <w:r w:rsidRPr="003B74EB">
        <w:rPr>
          <w:rFonts w:ascii="Tahoma" w:hAnsi="Tahoma" w:cs="Tahoma"/>
          <w:sz w:val="40"/>
          <w:szCs w:val="40"/>
        </w:rPr>
        <w:t>son</w:t>
      </w:r>
      <w:r w:rsidR="00E267CC">
        <w:rPr>
          <w:rFonts w:ascii="Tahoma" w:hAnsi="Tahoma" w:cs="Tahoma"/>
          <w:sz w:val="40"/>
          <w:szCs w:val="40"/>
        </w:rPr>
        <w:t>’s</w:t>
      </w:r>
      <w:r w:rsidRPr="003B74EB">
        <w:rPr>
          <w:rFonts w:ascii="Tahoma" w:hAnsi="Tahoma" w:cs="Tahoma"/>
          <w:sz w:val="40"/>
          <w:szCs w:val="40"/>
        </w:rPr>
        <w:t xml:space="preserve"> Irish whiskey topped with cream and marshmallows</w:t>
      </w:r>
    </w:p>
    <w:p w:rsidR="003B74EB" w:rsidRPr="003B74EB" w:rsidRDefault="003B74EB" w:rsidP="003B74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E747D7" w:rsidRPr="003B74EB" w:rsidRDefault="003B74EB" w:rsidP="003B74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74EB">
        <w:rPr>
          <w:rFonts w:ascii="Tahoma" w:hAnsi="Tahoma" w:cs="Tahoma"/>
          <w:b/>
          <w:i/>
          <w:sz w:val="40"/>
          <w:szCs w:val="40"/>
        </w:rPr>
        <w:t>WHY NOT HAVE A MINI MINCE PIE TO GET INTO THE SEASONAL MOOD</w:t>
      </w:r>
    </w:p>
    <w:sectPr w:rsidR="00E747D7" w:rsidRPr="003B74EB" w:rsidSect="00914B5A">
      <w:pgSz w:w="11907" w:h="16839" w:code="9"/>
      <w:pgMar w:top="170" w:right="198" w:bottom="295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7D7"/>
    <w:rsid w:val="00287EA9"/>
    <w:rsid w:val="002C280B"/>
    <w:rsid w:val="00337A3F"/>
    <w:rsid w:val="00375E68"/>
    <w:rsid w:val="003B74EB"/>
    <w:rsid w:val="004540F3"/>
    <w:rsid w:val="006A60D3"/>
    <w:rsid w:val="00914B5A"/>
    <w:rsid w:val="00B60F61"/>
    <w:rsid w:val="00CC1968"/>
    <w:rsid w:val="00CF7B76"/>
    <w:rsid w:val="00E24550"/>
    <w:rsid w:val="00E267CC"/>
    <w:rsid w:val="00E43D17"/>
    <w:rsid w:val="00E7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577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gunn</dc:creator>
  <cp:keywords/>
  <dc:description/>
  <cp:lastModifiedBy>martin gunn</cp:lastModifiedBy>
  <cp:revision>4</cp:revision>
  <cp:lastPrinted>2018-11-08T19:35:00Z</cp:lastPrinted>
  <dcterms:created xsi:type="dcterms:W3CDTF">2018-11-05T14:45:00Z</dcterms:created>
  <dcterms:modified xsi:type="dcterms:W3CDTF">2018-11-08T19:42:00Z</dcterms:modified>
</cp:coreProperties>
</file>